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8" w:rsidRPr="00661E38" w:rsidRDefault="00661E38" w:rsidP="00661E38">
      <w:pPr>
        <w:pStyle w:val="a3"/>
        <w:shd w:val="clear" w:color="auto" w:fill="F7CAAC" w:themeFill="accent2" w:themeFillTint="66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1E38">
        <w:rPr>
          <w:rFonts w:ascii="Arial" w:hAnsi="Arial" w:cs="Arial"/>
          <w:sz w:val="28"/>
          <w:szCs w:val="28"/>
        </w:rPr>
        <w:t>Краснодарская транспортная прокуратура разъясняет о недопустимости распространения экстремизма</w:t>
      </w:r>
    </w:p>
    <w:p w:rsidR="00661E38" w:rsidRDefault="00661E38" w:rsidP="00661E38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4294" w:rsidRPr="00661E38" w:rsidRDefault="00D04294" w:rsidP="000022F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Экстремизм – общественно-опасное явление, имеющее далеко идущие негативные последствия. Термин «экстремизм» происходит от латинского слова «extremus» – крайний. Сама по себе приверженность к какой-то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78612D" w:rsidRPr="00661E38" w:rsidRDefault="000022FF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Style w:val="a4"/>
          <w:rFonts w:ascii="Arial" w:hAnsi="Arial" w:cs="Arial"/>
          <w:b w:val="0"/>
          <w:sz w:val="23"/>
          <w:szCs w:val="23"/>
        </w:rPr>
        <w:t xml:space="preserve">! </w:t>
      </w:r>
      <w:r w:rsidR="0078612D" w:rsidRPr="00661E38">
        <w:rPr>
          <w:rStyle w:val="a4"/>
          <w:rFonts w:ascii="Arial" w:hAnsi="Arial" w:cs="Arial"/>
          <w:b w:val="0"/>
          <w:sz w:val="23"/>
          <w:szCs w:val="23"/>
        </w:rPr>
        <w:t>В соответствии со статей 1 Федерального Закона от 25 июля 2002 года №114-ФЗ «О противодействии экстремистской деятельности» к экстремистской деятельности (экстремизму) относятся: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насильственное изменение основ конституционного строя и нарушение целостности Российской Федерации;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публичное оправдание терроризма и иная террористическая деятельность;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- совершение преступлений по мотивам </w:t>
      </w:r>
      <w:r w:rsidRPr="00661E38">
        <w:rPr>
          <w:rFonts w:ascii="Arial" w:hAnsi="Arial" w:cs="Arial"/>
          <w:sz w:val="23"/>
          <w:szCs w:val="23"/>
          <w:shd w:val="clear" w:color="auto" w:fill="FFFFFF"/>
        </w:rPr>
        <w:t> 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Pr="00661E38">
        <w:rPr>
          <w:rFonts w:ascii="Arial" w:hAnsi="Arial" w:cs="Arial"/>
          <w:sz w:val="23"/>
          <w:szCs w:val="23"/>
        </w:rPr>
        <w:t>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организация и подготовка указанных деяний, а также подстрекательство к их осуществлению;</w:t>
      </w:r>
    </w:p>
    <w:p w:rsidR="0078612D" w:rsidRPr="00661E38" w:rsidRDefault="0078612D" w:rsidP="000022F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8612D" w:rsidRPr="00661E38" w:rsidRDefault="000022FF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78612D" w:rsidRPr="00661E38">
        <w:rPr>
          <w:rFonts w:ascii="Arial" w:hAnsi="Arial" w:cs="Arial"/>
          <w:sz w:val="23"/>
          <w:szCs w:val="23"/>
        </w:rPr>
        <w:t>Основные направления противодействия экстремизму определены в статье 3 названного закона – это: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а также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8612D" w:rsidRPr="00661E38" w:rsidRDefault="0078612D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Важное значение имеет</w:t>
      </w:r>
      <w:r w:rsidR="000022FF" w:rsidRPr="00661E38">
        <w:rPr>
          <w:rFonts w:ascii="Arial" w:hAnsi="Arial" w:cs="Arial"/>
          <w:sz w:val="23"/>
          <w:szCs w:val="23"/>
        </w:rPr>
        <w:t xml:space="preserve"> принятие профилактических мер </w:t>
      </w:r>
      <w:r w:rsidRPr="00661E38">
        <w:rPr>
          <w:rFonts w:ascii="Arial" w:hAnsi="Arial" w:cs="Arial"/>
          <w:sz w:val="23"/>
          <w:szCs w:val="23"/>
        </w:rPr>
        <w:t>воспитательного и пропагандистского характера, которые направлены</w:t>
      </w:r>
      <w:r w:rsidR="000022FF" w:rsidRPr="00661E38">
        <w:rPr>
          <w:rFonts w:ascii="Arial" w:hAnsi="Arial" w:cs="Arial"/>
          <w:sz w:val="23"/>
          <w:szCs w:val="23"/>
        </w:rPr>
        <w:t>,</w:t>
      </w:r>
      <w:r w:rsidRPr="00661E38">
        <w:rPr>
          <w:rFonts w:ascii="Arial" w:hAnsi="Arial" w:cs="Arial"/>
          <w:sz w:val="23"/>
          <w:szCs w:val="23"/>
        </w:rPr>
        <w:t xml:space="preserve"> прежде всег</w:t>
      </w:r>
      <w:r w:rsidR="000022FF" w:rsidRPr="00661E38">
        <w:rPr>
          <w:rFonts w:ascii="Arial" w:hAnsi="Arial" w:cs="Arial"/>
          <w:sz w:val="23"/>
          <w:szCs w:val="23"/>
        </w:rPr>
        <w:t>о,</w:t>
      </w:r>
      <w:r w:rsidRPr="00661E38">
        <w:rPr>
          <w:rFonts w:ascii="Arial" w:hAnsi="Arial" w:cs="Arial"/>
          <w:sz w:val="23"/>
          <w:szCs w:val="23"/>
        </w:rPr>
        <w:t xml:space="preserve"> на недопущение, предупреждение экстремисткой деятельности. </w:t>
      </w:r>
    </w:p>
    <w:p w:rsidR="00A43D3E" w:rsidRPr="00661E38" w:rsidRDefault="000022FF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661E38">
        <w:rPr>
          <w:rFonts w:ascii="Arial" w:hAnsi="Arial" w:cs="Arial"/>
          <w:sz w:val="23"/>
          <w:szCs w:val="23"/>
        </w:rPr>
        <w:lastRenderedPageBreak/>
        <w:t xml:space="preserve">! </w:t>
      </w:r>
      <w:r w:rsidR="0078612D" w:rsidRPr="00661E38">
        <w:rPr>
          <w:rFonts w:ascii="Arial" w:hAnsi="Arial" w:cs="Arial"/>
          <w:sz w:val="23"/>
          <w:szCs w:val="23"/>
        </w:rPr>
        <w:t xml:space="preserve">Нужно знать, что в 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деятельности; запрещаются распространение через средства массовой информации экстремистских материалов и осуществление ими экстремистской деятельности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 xml:space="preserve">; 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запрещается использование сетей связи общего пользования для осуществления экстремистской деятельности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>;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распространения, что установлено названным З</w:t>
      </w:r>
      <w:r w:rsidR="0078612D" w:rsidRPr="00661E38">
        <w:rPr>
          <w:rFonts w:ascii="Arial" w:hAnsi="Arial" w:cs="Arial"/>
          <w:sz w:val="23"/>
          <w:szCs w:val="23"/>
          <w:shd w:val="clear" w:color="auto" w:fill="FFFFFF"/>
        </w:rPr>
        <w:t>аконом.</w:t>
      </w:r>
    </w:p>
    <w:p w:rsidR="00F26AD3" w:rsidRPr="00661E38" w:rsidRDefault="00D40E7B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  <w:shd w:val="clear" w:color="auto" w:fill="FFFFFF"/>
        </w:rPr>
        <w:t xml:space="preserve">! </w:t>
      </w:r>
      <w:r w:rsidR="00F26AD3" w:rsidRPr="00661E38">
        <w:rPr>
          <w:rFonts w:ascii="Arial" w:hAnsi="Arial" w:cs="Arial"/>
          <w:sz w:val="23"/>
          <w:szCs w:val="23"/>
          <w:shd w:val="clear" w:color="auto" w:fill="FFFFFF"/>
        </w:rPr>
        <w:t>Шанхайской конвенцией о борьбе с терроризмом, сепаратизмом и экстремизмом от 15 июня 2001 года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A43D3E" w:rsidRPr="00661E38" w:rsidRDefault="00D40E7B" w:rsidP="000022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A43D3E" w:rsidRPr="00661E38">
        <w:rPr>
          <w:rFonts w:ascii="Arial" w:hAnsi="Arial" w:cs="Arial"/>
          <w:sz w:val="23"/>
          <w:szCs w:val="23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 (статьи 280, 282, 282.1 – 282.3 УК РФ, </w:t>
      </w:r>
      <w:r w:rsidR="00A43D3E" w:rsidRPr="00661E38">
        <w:rPr>
          <w:rFonts w:ascii="Arial" w:hAnsi="Arial" w:cs="Arial"/>
          <w:sz w:val="23"/>
          <w:szCs w:val="23"/>
          <w:shd w:val="clear" w:color="auto" w:fill="FFFFFF"/>
        </w:rPr>
        <w:t>а также иные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РФ)</w:t>
      </w:r>
      <w:r w:rsidR="00A43D3E" w:rsidRPr="00661E38">
        <w:rPr>
          <w:rFonts w:ascii="Arial" w:hAnsi="Arial" w:cs="Arial"/>
          <w:sz w:val="23"/>
          <w:szCs w:val="23"/>
        </w:rPr>
        <w:t xml:space="preserve">, административную </w:t>
      </w:r>
      <w:r w:rsidR="000022FF" w:rsidRPr="00661E38">
        <w:rPr>
          <w:rFonts w:ascii="Arial" w:hAnsi="Arial" w:cs="Arial"/>
          <w:sz w:val="23"/>
          <w:szCs w:val="23"/>
        </w:rPr>
        <w:t xml:space="preserve">(статьи 13.15, 20.3, 20.29 </w:t>
      </w:r>
      <w:r w:rsidR="00A43D3E" w:rsidRPr="00661E38">
        <w:rPr>
          <w:rFonts w:ascii="Arial" w:hAnsi="Arial" w:cs="Arial"/>
          <w:sz w:val="23"/>
          <w:szCs w:val="23"/>
        </w:rPr>
        <w:t>КоАП РФ</w:t>
      </w:r>
      <w:r w:rsidR="000022FF" w:rsidRPr="00661E38">
        <w:rPr>
          <w:rFonts w:ascii="Arial" w:hAnsi="Arial" w:cs="Arial"/>
          <w:sz w:val="23"/>
          <w:szCs w:val="23"/>
        </w:rPr>
        <w:t xml:space="preserve"> и др.</w:t>
      </w:r>
      <w:r w:rsidR="00A43D3E" w:rsidRPr="00661E38">
        <w:rPr>
          <w:rFonts w:ascii="Arial" w:hAnsi="Arial" w:cs="Arial"/>
          <w:sz w:val="23"/>
          <w:szCs w:val="23"/>
        </w:rPr>
        <w:t xml:space="preserve">) и гражданско-правовую ответственность. </w:t>
      </w:r>
      <w:r w:rsidR="00D04294" w:rsidRPr="00661E38">
        <w:rPr>
          <w:rFonts w:ascii="Arial" w:hAnsi="Arial" w:cs="Arial"/>
          <w:sz w:val="23"/>
          <w:szCs w:val="23"/>
        </w:rPr>
        <w:t xml:space="preserve">В </w:t>
      </w:r>
      <w:r w:rsidR="00A43D3E" w:rsidRPr="00661E38">
        <w:rPr>
          <w:rFonts w:ascii="Arial" w:hAnsi="Arial" w:cs="Arial"/>
          <w:sz w:val="23"/>
          <w:szCs w:val="23"/>
        </w:rPr>
        <w:t>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78612D" w:rsidRPr="00661E38" w:rsidRDefault="00D40E7B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! </w:t>
      </w:r>
      <w:r w:rsidR="00F26AD3" w:rsidRPr="00661E38">
        <w:rPr>
          <w:rFonts w:ascii="Arial" w:hAnsi="Arial" w:cs="Arial"/>
          <w:sz w:val="23"/>
          <w:szCs w:val="23"/>
        </w:rPr>
        <w:t xml:space="preserve">Как уберечь себя и своих близких? </w:t>
      </w:r>
    </w:p>
    <w:p w:rsidR="00D04294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Прежде всего</w:t>
      </w:r>
      <w:r w:rsidR="000022FF" w:rsidRPr="00661E38">
        <w:rPr>
          <w:rFonts w:ascii="Arial" w:hAnsi="Arial" w:cs="Arial"/>
          <w:sz w:val="23"/>
          <w:szCs w:val="23"/>
        </w:rPr>
        <w:t>,</w:t>
      </w:r>
      <w:r w:rsidRPr="00661E38">
        <w:rPr>
          <w:rFonts w:ascii="Arial" w:hAnsi="Arial" w:cs="Arial"/>
          <w:sz w:val="23"/>
          <w:szCs w:val="23"/>
        </w:rPr>
        <w:t xml:space="preserve"> б</w:t>
      </w:r>
      <w:r w:rsidR="00D04294" w:rsidRPr="00661E38">
        <w:rPr>
          <w:rFonts w:ascii="Arial" w:hAnsi="Arial" w:cs="Arial"/>
          <w:sz w:val="23"/>
          <w:szCs w:val="23"/>
        </w:rPr>
        <w:t xml:space="preserve">удьте внимательны к своим близким, поддерживайте с ними контакты, интересуйтесь их жизнью. </w:t>
      </w:r>
    </w:p>
    <w:p w:rsidR="00F26AD3" w:rsidRPr="00661E38" w:rsidRDefault="00D04294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Интернет, являясь главным информационным полем всего человечества, несет в себе потенциальную опасность «заражения» молодого неокрепшего организма экстремистскими воззрениями</w:t>
      </w:r>
      <w:r w:rsidR="00F26AD3" w:rsidRPr="00661E38">
        <w:rPr>
          <w:rFonts w:ascii="Arial" w:hAnsi="Arial" w:cs="Arial"/>
          <w:sz w:val="23"/>
          <w:szCs w:val="23"/>
        </w:rPr>
        <w:t xml:space="preserve">. Изучая тот или иной информационный ресурс, важно понимать, не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ознакомиться на сайте Федеральной службы по надзору в сфере связи, информационных технологий и массовых коммуникаций России - eais.rkn.gov.ru.  </w:t>
      </w:r>
    </w:p>
    <w:p w:rsidR="000022FF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Пользователи сети Интернет, придерживающиеся радикальных взглядов, осуществляют манипулятивное воздействие на граждан, которого надо остерегаться. </w:t>
      </w:r>
      <w:r w:rsidR="00D04294" w:rsidRPr="00661E38">
        <w:rPr>
          <w:rFonts w:ascii="Arial" w:hAnsi="Arial" w:cs="Arial"/>
          <w:sz w:val="23"/>
          <w:szCs w:val="23"/>
        </w:rPr>
        <w:t>Будьте бдительны, ведя переписку с незнакомыми людьми в социальных сетях</w:t>
      </w:r>
      <w:r w:rsidRPr="00661E38">
        <w:rPr>
          <w:rFonts w:ascii="Arial" w:hAnsi="Arial" w:cs="Arial"/>
          <w:sz w:val="23"/>
          <w:szCs w:val="23"/>
        </w:rPr>
        <w:t>.</w:t>
      </w:r>
    </w:p>
    <w:p w:rsidR="000022FF" w:rsidRPr="00661E38" w:rsidRDefault="00F26AD3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Нередко вовлечение молодежи ведется под пропагандой здорового образа жизни, поэтому необходимо критично оценивать свое участие в том или ином публичном мероприятии, предварительно установив истинные цели организаторов, анализировать получаемую информацию и оценивать её, в чем безусловно помогут Ваши родные и близкие. </w:t>
      </w:r>
    </w:p>
    <w:p w:rsidR="000022FF" w:rsidRPr="00661E38" w:rsidRDefault="000022FF" w:rsidP="00002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 xml:space="preserve">Важно помнить, что современный экстремизм представляют собой разветвлённую и хорошо отлаженную </w:t>
      </w:r>
      <w:r w:rsidR="00D40E7B" w:rsidRPr="00661E38">
        <w:rPr>
          <w:rFonts w:ascii="Arial" w:hAnsi="Arial" w:cs="Arial"/>
          <w:sz w:val="23"/>
          <w:szCs w:val="23"/>
        </w:rPr>
        <w:t xml:space="preserve">и управляемую </w:t>
      </w:r>
      <w:r w:rsidRPr="00661E38">
        <w:rPr>
          <w:rFonts w:ascii="Arial" w:hAnsi="Arial" w:cs="Arial"/>
          <w:sz w:val="23"/>
          <w:szCs w:val="23"/>
        </w:rPr>
        <w:t xml:space="preserve">систему, обладающую огромными финансовыми и </w:t>
      </w:r>
      <w:r w:rsidR="00D40E7B" w:rsidRPr="00661E38">
        <w:rPr>
          <w:rFonts w:ascii="Arial" w:hAnsi="Arial" w:cs="Arial"/>
          <w:sz w:val="23"/>
          <w:szCs w:val="23"/>
        </w:rPr>
        <w:t>людскими ресурсами</w:t>
      </w:r>
      <w:r w:rsidRPr="00661E38">
        <w:rPr>
          <w:rFonts w:ascii="Arial" w:hAnsi="Arial" w:cs="Arial"/>
          <w:sz w:val="23"/>
          <w:szCs w:val="23"/>
        </w:rPr>
        <w:t>. Экстремизммногогранен в своих формах, маскируется и прикрывается различными идеологическими и политическими доктринами, в том числе религией. Экстремизм нанос</w:t>
      </w:r>
      <w:r w:rsidR="00D40E7B" w:rsidRPr="00661E38">
        <w:rPr>
          <w:rFonts w:ascii="Arial" w:hAnsi="Arial" w:cs="Arial"/>
          <w:sz w:val="23"/>
          <w:szCs w:val="23"/>
        </w:rPr>
        <w:t>и</w:t>
      </w:r>
      <w:r w:rsidRPr="00661E38">
        <w:rPr>
          <w:rFonts w:ascii="Arial" w:hAnsi="Arial" w:cs="Arial"/>
          <w:sz w:val="23"/>
          <w:szCs w:val="23"/>
        </w:rPr>
        <w:t>т непоправимый вред устоявшимся общественным ценностям человечества, оказыва</w:t>
      </w:r>
      <w:r w:rsidR="00D40E7B" w:rsidRPr="00661E38">
        <w:rPr>
          <w:rFonts w:ascii="Arial" w:hAnsi="Arial" w:cs="Arial"/>
          <w:sz w:val="23"/>
          <w:szCs w:val="23"/>
        </w:rPr>
        <w:t>е</w:t>
      </w:r>
      <w:r w:rsidRPr="00661E38">
        <w:rPr>
          <w:rFonts w:ascii="Arial" w:hAnsi="Arial" w:cs="Arial"/>
          <w:sz w:val="23"/>
          <w:szCs w:val="23"/>
        </w:rPr>
        <w:t>т существенное негативное влияние на «чувство защищенности» человека.</w:t>
      </w:r>
    </w:p>
    <w:p w:rsidR="000022FF" w:rsidRPr="00661E38" w:rsidRDefault="000022FF" w:rsidP="000022FF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661E38">
        <w:rPr>
          <w:rFonts w:ascii="Arial" w:hAnsi="Arial" w:cs="Arial"/>
          <w:sz w:val="23"/>
          <w:szCs w:val="23"/>
        </w:rPr>
        <w:t>Противодействие экстремизму в Российской Федерации – это одна из наиболее важных задач обеспечения безопасности.</w:t>
      </w:r>
    </w:p>
    <w:p w:rsidR="00D04294" w:rsidRPr="00661E38" w:rsidRDefault="00D04294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0022FF" w:rsidRPr="00661E38" w:rsidRDefault="000022FF" w:rsidP="000022F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sectPr w:rsidR="000022FF" w:rsidRPr="00661E38" w:rsidSect="0078612D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78612D"/>
    <w:rsid w:val="000022FF"/>
    <w:rsid w:val="00345CE5"/>
    <w:rsid w:val="005708D5"/>
    <w:rsid w:val="00610AFA"/>
    <w:rsid w:val="00661E38"/>
    <w:rsid w:val="006D14E0"/>
    <w:rsid w:val="0078612D"/>
    <w:rsid w:val="00A43D3E"/>
    <w:rsid w:val="00D04294"/>
    <w:rsid w:val="00D40E7B"/>
    <w:rsid w:val="00F2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12D"/>
    <w:rPr>
      <w:b/>
      <w:bCs/>
    </w:rPr>
  </w:style>
  <w:style w:type="paragraph" w:customStyle="1" w:styleId="s1">
    <w:name w:val="s_1"/>
    <w:basedOn w:val="a"/>
    <w:rsid w:val="0078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D3E"/>
    <w:rPr>
      <w:color w:val="0000FF"/>
      <w:u w:val="single"/>
    </w:rPr>
  </w:style>
  <w:style w:type="paragraph" w:customStyle="1" w:styleId="consplusnormal">
    <w:name w:val="consplusnormal"/>
    <w:basedOn w:val="a"/>
    <w:rsid w:val="0000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0CFD-FD06-4DAF-8A2C-D6427D3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назаров</dc:creator>
  <cp:lastModifiedBy>Alexander</cp:lastModifiedBy>
  <cp:revision>2</cp:revision>
  <dcterms:created xsi:type="dcterms:W3CDTF">2020-05-28T12:56:00Z</dcterms:created>
  <dcterms:modified xsi:type="dcterms:W3CDTF">2020-05-28T12:56:00Z</dcterms:modified>
</cp:coreProperties>
</file>